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71" w:rsidRDefault="001677BF">
      <w:pPr>
        <w:pStyle w:val="a5"/>
        <w:spacing w:before="0" w:beforeAutospacing="0" w:after="0" w:afterAutospacing="0"/>
        <w:jc w:val="center"/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乡土社会如何治理</w:t>
      </w:r>
    </w:p>
    <w:p w:rsidR="00296471" w:rsidRDefault="001677BF">
      <w:pPr>
        <w:pStyle w:val="a5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 w:hint="eastAsia"/>
          <w:b/>
          <w:sz w:val="28"/>
          <w:szCs w:val="28"/>
        </w:rPr>
        <w:t>《礼治秩序》《无讼》《无为政治》《长老统治》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一、品读导引</w:t>
      </w:r>
    </w:p>
    <w:p w:rsidR="00296471" w:rsidRDefault="001677BF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="Calibri" w:hAnsi="Calibri" w:cs="Calibri" w:hint="eastAsia"/>
          <w:b/>
          <w:sz w:val="21"/>
          <w:szCs w:val="21"/>
        </w:rPr>
        <w:t>《礼治秩序》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中阐述，乡土中国，它不是靠某个统治者意愿来统治和管理的人治社会，也不是像西方社会那样靠法律来维系的法治社会，乡土社会靠的是“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 xml:space="preserve">”来维系社会，所以乡土社会既是 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社会。因为是，所以产生了“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”现象，“无为政治”以及“长老统治”。</w:t>
      </w:r>
    </w:p>
    <w:p w:rsidR="00296471" w:rsidRDefault="001677BF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《无讼》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一文阐述的是在乡土社会里，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之间，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之间，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之间，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之间，靠的是“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”和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，从而导致了“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”状态的出现。“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”就是不需要打官司，一切靠德高望重之人来“评理”。“评理”其实就是包含着教化的过程。</w:t>
      </w:r>
    </w:p>
    <w:p w:rsidR="00296471" w:rsidRDefault="001677BF">
      <w:pPr>
        <w:pStyle w:val="a5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《无为政治》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围绕乡土社会的权力结构进行论述，提出两个概念：一是“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”，一是“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。费孝通先生以中国历史为依据，指出历代统治者都希望“有为”，但是以小农经济为基础的乡土社会，县级以下存在着一个高度自治的社会，因此乡土社会的权力机构，表面上看是“专制”“独裁”，其实是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”。“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”，就是最理想的社会管理状态。</w:t>
      </w:r>
    </w:p>
    <w:p w:rsidR="00296471" w:rsidRDefault="001677BF">
      <w:pPr>
        <w:pStyle w:val="a5"/>
        <w:ind w:firstLineChars="200" w:firstLine="422"/>
        <w:rPr>
          <w:rFonts w:asciiTheme="minorEastAsia" w:eastAsiaTheme="minorEastAsia" w:hAnsiTheme="minorEastAsia" w:cs="Calibri"/>
          <w:bCs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《长老统治》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是在《无为政治》的基础上继续阐述乡土社会的。费孝通先生认为在“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”和“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”之外，还有一种在乡土社会继替中所发生的权利，叫做“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”。这也是“礼”得以发挥其功能的基础。“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”在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关系里表现的最为明显，但也不仅</w:t>
      </w:r>
      <w:proofErr w:type="gramStart"/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止</w:t>
      </w:r>
      <w:proofErr w:type="gramEnd"/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于此，凡是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="Calibri" w:hint="eastAsia"/>
          <w:bCs/>
          <w:sz w:val="21"/>
          <w:szCs w:val="21"/>
        </w:rPr>
        <w:t>都是包含在这种权利之内的。</w:t>
      </w:r>
    </w:p>
    <w:p w:rsidR="00C249A7" w:rsidRDefault="00C249A7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二、请阅读原文，在文中找出以下核心概念的定义，填在横线处。</w:t>
      </w: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《礼治秩序》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1.礼治社会：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2.乡土社会：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《无讼》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3.无</w:t>
      </w:r>
      <w:proofErr w:type="gramStart"/>
      <w:r>
        <w:rPr>
          <w:rFonts w:asciiTheme="minorEastAsia" w:eastAsiaTheme="minorEastAsia" w:hAnsiTheme="minorEastAsia" w:cs="Calibri" w:hint="eastAsia"/>
          <w:sz w:val="21"/>
          <w:szCs w:val="21"/>
        </w:rPr>
        <w:t>讼</w:t>
      </w:r>
      <w:proofErr w:type="gramEnd"/>
      <w:r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4.礼治: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《无为政治》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5.无为：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6.横暴权力：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7.同意权力：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《长老统治》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8.社会继替: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9.教化权力: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C249A7" w:rsidRDefault="00C249A7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三、请在四个章节中各找出一个或两个主要观点，并结合相关内容进行阐述。</w:t>
      </w: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《礼治秩序》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1．观点：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Theme="minorEastAsia" w:eastAsiaTheme="minorEastAsia" w:hAnsiTheme="minorEastAsia" w:cs="Calibri"/>
          <w:sz w:val="21"/>
          <w:szCs w:val="21"/>
        </w:rPr>
        <w:t xml:space="preserve"> 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2.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249A7" w:rsidRDefault="00C249A7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《无</w:t>
      </w:r>
      <w:bookmarkStart w:id="0" w:name="_GoBack"/>
      <w:bookmarkEnd w:id="0"/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讼》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3.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《无为政治》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4.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《长老权力》</w:t>
      </w: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5.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6.  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296471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6471" w:rsidRDefault="001677BF">
      <w:pPr>
        <w:pStyle w:val="a5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b/>
          <w:sz w:val="21"/>
          <w:szCs w:val="21"/>
        </w:rPr>
        <w:t>四、</w:t>
      </w:r>
      <w:r>
        <w:rPr>
          <w:rFonts w:hint="eastAsia"/>
          <w:b/>
        </w:rPr>
        <w:t>精读理解</w:t>
      </w:r>
    </w:p>
    <w:p w:rsidR="00296471" w:rsidRDefault="001677BF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阅读《礼治秩序》一章中第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>节至第</w:t>
      </w:r>
      <w:r>
        <w:rPr>
          <w:rFonts w:hint="eastAsia"/>
          <w:b/>
          <w:szCs w:val="21"/>
        </w:rPr>
        <w:t>13</w:t>
      </w:r>
      <w:r>
        <w:rPr>
          <w:rFonts w:hint="eastAsia"/>
          <w:b/>
          <w:szCs w:val="21"/>
        </w:rPr>
        <w:t>节，回答下列问题。</w:t>
      </w:r>
    </w:p>
    <w:p w:rsidR="00296471" w:rsidRDefault="001677BF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．结合原文，请用简洁的语言阐释“礼”的特点。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．第</w:t>
      </w:r>
      <w:r>
        <w:rPr>
          <w:rFonts w:hint="eastAsia"/>
          <w:b/>
          <w:szCs w:val="21"/>
        </w:rPr>
        <w:t>12</w:t>
      </w:r>
      <w:r>
        <w:rPr>
          <w:rFonts w:hint="eastAsia"/>
          <w:b/>
          <w:szCs w:val="21"/>
        </w:rPr>
        <w:t>节作者为什么要举在昆明乡下时自己的孩子牙根上生“假牙”啼哭不停找不到医生而请教房东老太太这个例子？有何作用？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</w:t>
      </w:r>
    </w:p>
    <w:p w:rsidR="00296471" w:rsidRDefault="001677BF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lastRenderedPageBreak/>
        <w:t>3</w:t>
      </w:r>
      <w:r>
        <w:rPr>
          <w:rFonts w:hint="eastAsia"/>
          <w:b/>
          <w:szCs w:val="21"/>
        </w:rPr>
        <w:t>．古代之“礼”和文本里的“礼”有何不同？结合自己的阅读经验，谈谈你的看法。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</w:t>
      </w:r>
    </w:p>
    <w:p w:rsidR="00296471" w:rsidRDefault="001677BF"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</w:t>
      </w:r>
    </w:p>
    <w:sectPr w:rsidR="00296471">
      <w:headerReference w:type="even" r:id="rId8"/>
      <w:headerReference w:type="default" r:id="rId9"/>
      <w:footerReference w:type="default" r:id="rId10"/>
      <w:pgSz w:w="10319" w:h="14571"/>
      <w:pgMar w:top="1134" w:right="1077" w:bottom="1134" w:left="1644" w:header="851" w:footer="992" w:gutter="0"/>
      <w:cols w:space="425"/>
      <w:docGrid w:type="lines" w:linePitch="315" w:charSpace="2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71D" w:rsidRDefault="00CF371D">
      <w:r>
        <w:separator/>
      </w:r>
    </w:p>
  </w:endnote>
  <w:endnote w:type="continuationSeparator" w:id="0">
    <w:p w:rsidR="00CF371D" w:rsidRDefault="00CF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37735"/>
    </w:sdtPr>
    <w:sdtEndPr/>
    <w:sdtContent>
      <w:p w:rsidR="00296471" w:rsidRDefault="001677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D71" w:rsidRPr="00F81D71">
          <w:rPr>
            <w:noProof/>
            <w:lang w:val="zh-CN"/>
          </w:rPr>
          <w:t>4</w:t>
        </w:r>
        <w:r>
          <w:fldChar w:fldCharType="end"/>
        </w:r>
      </w:p>
    </w:sdtContent>
  </w:sdt>
  <w:p w:rsidR="00296471" w:rsidRDefault="002964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71D" w:rsidRDefault="00CF371D">
      <w:r>
        <w:separator/>
      </w:r>
    </w:p>
  </w:footnote>
  <w:footnote w:type="continuationSeparator" w:id="0">
    <w:p w:rsidR="00CF371D" w:rsidRDefault="00CF3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71" w:rsidRDefault="00296471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71" w:rsidRDefault="00F81D71" w:rsidP="00F81D71">
    <w:pPr>
      <w:pStyle w:val="a4"/>
    </w:pPr>
    <w:r>
      <w:t>《</w:t>
    </w:r>
    <w:r>
      <w:rPr>
        <w:rFonts w:hint="eastAsia"/>
      </w:rPr>
      <w:t>礼治秩序</w:t>
    </w:r>
    <w:r>
      <w:t>》《</w:t>
    </w:r>
    <w:r>
      <w:rPr>
        <w:rFonts w:hint="eastAsia"/>
      </w:rPr>
      <w:t>无讼</w:t>
    </w:r>
    <w:r>
      <w:t>》《</w:t>
    </w:r>
    <w:r>
      <w:rPr>
        <w:rFonts w:hint="eastAsia"/>
      </w:rPr>
      <w:t>无为政治</w:t>
    </w:r>
    <w:r>
      <w:t>》《</w:t>
    </w:r>
    <w:r>
      <w:rPr>
        <w:rFonts w:hint="eastAsia"/>
      </w:rPr>
      <w:t>长老秩序</w:t>
    </w:r>
    <w:r>
      <w:t>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50726"/>
    <w:rsid w:val="001677BF"/>
    <w:rsid w:val="00296471"/>
    <w:rsid w:val="00C249A7"/>
    <w:rsid w:val="00CF371D"/>
    <w:rsid w:val="00F81D71"/>
    <w:rsid w:val="21650726"/>
    <w:rsid w:val="7D43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0"/>
    <w:rsid w:val="00F81D71"/>
    <w:rPr>
      <w:sz w:val="18"/>
      <w:szCs w:val="18"/>
    </w:rPr>
  </w:style>
  <w:style w:type="character" w:customStyle="1" w:styleId="Char0">
    <w:name w:val="批注框文本 Char"/>
    <w:basedOn w:val="a0"/>
    <w:link w:val="a6"/>
    <w:rsid w:val="00F81D71"/>
    <w:rPr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81D7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0"/>
    <w:rsid w:val="00F81D71"/>
    <w:rPr>
      <w:sz w:val="18"/>
      <w:szCs w:val="18"/>
    </w:rPr>
  </w:style>
  <w:style w:type="character" w:customStyle="1" w:styleId="Char0">
    <w:name w:val="批注框文本 Char"/>
    <w:basedOn w:val="a0"/>
    <w:link w:val="a6"/>
    <w:rsid w:val="00F81D71"/>
    <w:rPr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81D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9E"/>
    <w:rsid w:val="00D76C9E"/>
    <w:rsid w:val="00E9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D69F4D86D640688902B651012FDFF9">
    <w:name w:val="EBD69F4D86D640688902B651012FDFF9"/>
    <w:rsid w:val="00D76C9E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D69F4D86D640688902B651012FDFF9">
    <w:name w:val="EBD69F4D86D640688902B651012FDFF9"/>
    <w:rsid w:val="00D76C9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553</Words>
  <Characters>3157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Hewlett-Packard Company</cp:lastModifiedBy>
  <cp:revision>3</cp:revision>
  <dcterms:created xsi:type="dcterms:W3CDTF">2020-10-20T05:28:00Z</dcterms:created>
  <dcterms:modified xsi:type="dcterms:W3CDTF">2020-11-13T06:31:00Z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